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762" w:rsidRDefault="00A51762"/>
    <w:p w:rsidR="00A51762" w:rsidRPr="00F2414F" w:rsidRDefault="00F2414F" w:rsidP="00F2414F">
      <w:pPr>
        <w:pStyle w:val="Akapitzlist"/>
        <w:ind w:left="0" w:firstLine="708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Dyrekcja Szkoły Podstawowej nr 6 im. Józefa Rajskiego Burmistrza Nowego Targu w Nowym Targu zaprasza do złożenia ofert w ramach procedury zamówienia publicznego pn. Remont parkietu na sali gimnastycznej w Szkole Podstawowej nr 6 im. Józefa Rajskiego  Burmistrza Nowego Targu w Nowym Targu. </w:t>
      </w:r>
      <w:r w:rsidR="00A51762">
        <w:rPr>
          <w:b/>
          <w:bCs/>
          <w:sz w:val="24"/>
          <w:szCs w:val="24"/>
        </w:rPr>
        <w:t xml:space="preserve">Proszę o wycenę </w:t>
      </w:r>
      <w:r>
        <w:rPr>
          <w:b/>
          <w:bCs/>
          <w:sz w:val="24"/>
          <w:szCs w:val="24"/>
        </w:rPr>
        <w:t>remontu</w:t>
      </w:r>
      <w:r w:rsidR="00A51762">
        <w:rPr>
          <w:b/>
          <w:bCs/>
          <w:sz w:val="24"/>
          <w:szCs w:val="24"/>
        </w:rPr>
        <w:t xml:space="preserve"> wg poniższej specyfikacji i przesłanie do szkoły na adres email – </w:t>
      </w:r>
      <w:hyperlink r:id="rId4" w:history="1">
        <w:r w:rsidR="00A51762" w:rsidRPr="00B35EE7">
          <w:rPr>
            <w:rStyle w:val="Hipercze"/>
            <w:b/>
            <w:bCs/>
            <w:sz w:val="24"/>
            <w:szCs w:val="24"/>
          </w:rPr>
          <w:t>sp6@nowytarg.pl</w:t>
        </w:r>
      </w:hyperlink>
      <w:r w:rsidR="00A51762">
        <w:rPr>
          <w:b/>
          <w:bCs/>
          <w:sz w:val="24"/>
          <w:szCs w:val="24"/>
        </w:rPr>
        <w:t xml:space="preserve"> do dnia </w:t>
      </w:r>
      <w:r w:rsidR="00A15E33">
        <w:rPr>
          <w:b/>
          <w:bCs/>
          <w:color w:val="FF0000"/>
          <w:sz w:val="24"/>
          <w:szCs w:val="24"/>
        </w:rPr>
        <w:t>3</w:t>
      </w:r>
      <w:r w:rsidR="00A51762" w:rsidRPr="00F2414F">
        <w:rPr>
          <w:b/>
          <w:bCs/>
          <w:color w:val="FF0000"/>
          <w:sz w:val="24"/>
          <w:szCs w:val="24"/>
        </w:rPr>
        <w:t xml:space="preserve"> </w:t>
      </w:r>
      <w:r w:rsidR="00A15E33">
        <w:rPr>
          <w:b/>
          <w:bCs/>
          <w:color w:val="FF0000"/>
          <w:sz w:val="24"/>
          <w:szCs w:val="24"/>
        </w:rPr>
        <w:t xml:space="preserve">czerwca </w:t>
      </w:r>
      <w:r w:rsidR="00A51762" w:rsidRPr="00F2414F">
        <w:rPr>
          <w:b/>
          <w:bCs/>
          <w:color w:val="FF0000"/>
          <w:sz w:val="24"/>
          <w:szCs w:val="24"/>
        </w:rPr>
        <w:t>202</w:t>
      </w:r>
      <w:r w:rsidR="00A15E33">
        <w:rPr>
          <w:b/>
          <w:bCs/>
          <w:color w:val="FF0000"/>
          <w:sz w:val="24"/>
          <w:szCs w:val="24"/>
        </w:rPr>
        <w:t>4</w:t>
      </w:r>
      <w:r w:rsidR="00A51762" w:rsidRPr="00F2414F">
        <w:rPr>
          <w:b/>
          <w:bCs/>
          <w:color w:val="FF0000"/>
          <w:sz w:val="24"/>
          <w:szCs w:val="24"/>
        </w:rPr>
        <w:t xml:space="preserve">r. do godz. 13.00 </w:t>
      </w:r>
    </w:p>
    <w:p w:rsidR="00A51762" w:rsidRDefault="00A5176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07"/>
        <w:gridCol w:w="4100"/>
        <w:gridCol w:w="1080"/>
        <w:gridCol w:w="1020"/>
        <w:gridCol w:w="1155"/>
      </w:tblGrid>
      <w:tr w:rsidR="00044E06" w:rsidTr="001550AF">
        <w:tc>
          <w:tcPr>
            <w:tcW w:w="1707" w:type="dxa"/>
          </w:tcPr>
          <w:p w:rsidR="00A51762" w:rsidRDefault="00A51762" w:rsidP="00A51762">
            <w:r>
              <w:t>Przedmiot zamówienia</w:t>
            </w:r>
          </w:p>
        </w:tc>
        <w:tc>
          <w:tcPr>
            <w:tcW w:w="4100" w:type="dxa"/>
          </w:tcPr>
          <w:p w:rsidR="00A51762" w:rsidRDefault="00A15E33" w:rsidP="00A51762">
            <w:r>
              <w:t>Zakres prac</w:t>
            </w:r>
            <w:r w:rsidR="00A51762">
              <w:t>:</w:t>
            </w:r>
          </w:p>
          <w:p w:rsidR="00A51762" w:rsidRDefault="00A51762"/>
        </w:tc>
        <w:tc>
          <w:tcPr>
            <w:tcW w:w="1080" w:type="dxa"/>
          </w:tcPr>
          <w:p w:rsidR="00A51762" w:rsidRDefault="001550AF">
            <w:r>
              <w:t>Ilość</w:t>
            </w:r>
          </w:p>
        </w:tc>
        <w:tc>
          <w:tcPr>
            <w:tcW w:w="1020" w:type="dxa"/>
          </w:tcPr>
          <w:p w:rsidR="00A51762" w:rsidRDefault="00A51762">
            <w:r>
              <w:t>Cena netto</w:t>
            </w:r>
          </w:p>
        </w:tc>
        <w:tc>
          <w:tcPr>
            <w:tcW w:w="1155" w:type="dxa"/>
          </w:tcPr>
          <w:p w:rsidR="00A51762" w:rsidRDefault="00A51762">
            <w:r>
              <w:t>Cena brutto</w:t>
            </w:r>
          </w:p>
        </w:tc>
      </w:tr>
      <w:tr w:rsidR="00044E06" w:rsidTr="001550AF">
        <w:tc>
          <w:tcPr>
            <w:tcW w:w="1707" w:type="dxa"/>
          </w:tcPr>
          <w:p w:rsidR="00A15E33" w:rsidRDefault="00A15E33" w:rsidP="00647B2C">
            <w:pPr>
              <w:rPr>
                <w:b/>
              </w:rPr>
            </w:pPr>
            <w:r>
              <w:rPr>
                <w:b/>
              </w:rPr>
              <w:t xml:space="preserve">Remont parkietu na Sali gimnastycznej Szkoły Podstawowej </w:t>
            </w:r>
          </w:p>
          <w:p w:rsidR="00647B2C" w:rsidRPr="00281218" w:rsidRDefault="00A15E33" w:rsidP="00647B2C">
            <w:r>
              <w:rPr>
                <w:b/>
              </w:rPr>
              <w:t>nr 6 w Nowym Targu</w:t>
            </w:r>
            <w:r w:rsidR="00647B2C">
              <w:t xml:space="preserve"> </w:t>
            </w:r>
          </w:p>
          <w:p w:rsidR="00A51762" w:rsidRDefault="00A51762" w:rsidP="00A51762"/>
        </w:tc>
        <w:tc>
          <w:tcPr>
            <w:tcW w:w="4100" w:type="dxa"/>
          </w:tcPr>
          <w:p w:rsidR="001550AF" w:rsidRDefault="001550AF" w:rsidP="001550AF">
            <w:r>
              <w:t xml:space="preserve">- demontaż i </w:t>
            </w:r>
            <w:r>
              <w:t xml:space="preserve">ponowny montaż wyposażenia, </w:t>
            </w:r>
            <w:r>
              <w:t xml:space="preserve"> </w:t>
            </w:r>
            <w:r>
              <w:br/>
              <w:t xml:space="preserve">- miejscowa naprawa parkietu </w:t>
            </w:r>
            <w:r>
              <w:br/>
              <w:t xml:space="preserve">- cyklinowanie parkietu z deszczułek malowanych lakierem chemoutwardzalnym </w:t>
            </w:r>
            <w:r>
              <w:br/>
              <w:t>- lakierowanie trzykrotne parkietu</w:t>
            </w:r>
            <w:r>
              <w:br/>
              <w:t>- zabezpieczenie folią grzejników, okien, itp.</w:t>
            </w:r>
            <w:r>
              <w:br/>
              <w:t xml:space="preserve"> - sprzątanie</w:t>
            </w:r>
            <w:r>
              <w:br/>
              <w:t xml:space="preserve"> - inne prace niewymienione , a konieczne dla użytkowania Sali. </w:t>
            </w:r>
          </w:p>
          <w:p w:rsidR="00A51762" w:rsidRDefault="00A51762"/>
        </w:tc>
        <w:tc>
          <w:tcPr>
            <w:tcW w:w="1080" w:type="dxa"/>
          </w:tcPr>
          <w:p w:rsidR="00A51762" w:rsidRDefault="001550AF">
            <w:r>
              <w:rPr>
                <w:b/>
              </w:rPr>
              <w:t>792 m</w:t>
            </w:r>
            <w:r w:rsidRPr="001550AF">
              <w:rPr>
                <w:b/>
                <w:vertAlign w:val="superscript"/>
              </w:rPr>
              <w:t>2</w:t>
            </w:r>
          </w:p>
        </w:tc>
        <w:tc>
          <w:tcPr>
            <w:tcW w:w="1020" w:type="dxa"/>
          </w:tcPr>
          <w:p w:rsidR="00A51762" w:rsidRDefault="00A51762"/>
        </w:tc>
        <w:tc>
          <w:tcPr>
            <w:tcW w:w="1155" w:type="dxa"/>
          </w:tcPr>
          <w:p w:rsidR="00A51762" w:rsidRDefault="00A51762"/>
        </w:tc>
        <w:bookmarkStart w:id="0" w:name="_GoBack"/>
        <w:bookmarkEnd w:id="0"/>
      </w:tr>
      <w:tr w:rsidR="001550AF" w:rsidTr="001550AF">
        <w:tc>
          <w:tcPr>
            <w:tcW w:w="1707" w:type="dxa"/>
          </w:tcPr>
          <w:p w:rsidR="001550AF" w:rsidRDefault="001550AF" w:rsidP="00647B2C">
            <w:pPr>
              <w:rPr>
                <w:b/>
              </w:rPr>
            </w:pPr>
          </w:p>
        </w:tc>
        <w:tc>
          <w:tcPr>
            <w:tcW w:w="4100" w:type="dxa"/>
          </w:tcPr>
          <w:p w:rsidR="001550AF" w:rsidRDefault="001550AF" w:rsidP="001550AF">
            <w:r>
              <w:t xml:space="preserve">- malowanie linii boisk; boisko do koszykówki, siatkówki, unihokeja i piłki ręcznej </w:t>
            </w:r>
            <w:r>
              <w:br/>
            </w:r>
          </w:p>
        </w:tc>
        <w:tc>
          <w:tcPr>
            <w:tcW w:w="1080" w:type="dxa"/>
          </w:tcPr>
          <w:p w:rsidR="001550AF" w:rsidRDefault="001550AF">
            <w:pPr>
              <w:rPr>
                <w:b/>
              </w:rPr>
            </w:pPr>
            <w:r>
              <w:rPr>
                <w:b/>
              </w:rPr>
              <w:t>4 szt.</w:t>
            </w:r>
          </w:p>
        </w:tc>
        <w:tc>
          <w:tcPr>
            <w:tcW w:w="1020" w:type="dxa"/>
          </w:tcPr>
          <w:p w:rsidR="001550AF" w:rsidRDefault="001550AF"/>
        </w:tc>
        <w:tc>
          <w:tcPr>
            <w:tcW w:w="1155" w:type="dxa"/>
          </w:tcPr>
          <w:p w:rsidR="001550AF" w:rsidRDefault="001550AF"/>
        </w:tc>
      </w:tr>
      <w:tr w:rsidR="00044E06" w:rsidTr="001550AF">
        <w:trPr>
          <w:trHeight w:val="610"/>
        </w:trPr>
        <w:tc>
          <w:tcPr>
            <w:tcW w:w="1707" w:type="dxa"/>
          </w:tcPr>
          <w:p w:rsidR="008466A9" w:rsidRDefault="008466A9"/>
        </w:tc>
        <w:tc>
          <w:tcPr>
            <w:tcW w:w="4100" w:type="dxa"/>
          </w:tcPr>
          <w:p w:rsidR="008466A9" w:rsidRDefault="008466A9" w:rsidP="008466A9">
            <w:pPr>
              <w:jc w:val="right"/>
            </w:pPr>
            <w:r>
              <w:t>Razem kwota</w:t>
            </w:r>
          </w:p>
        </w:tc>
        <w:tc>
          <w:tcPr>
            <w:tcW w:w="1080" w:type="dxa"/>
          </w:tcPr>
          <w:p w:rsidR="008466A9" w:rsidRDefault="008466A9"/>
        </w:tc>
        <w:tc>
          <w:tcPr>
            <w:tcW w:w="1020" w:type="dxa"/>
          </w:tcPr>
          <w:p w:rsidR="008466A9" w:rsidRDefault="008466A9"/>
        </w:tc>
        <w:tc>
          <w:tcPr>
            <w:tcW w:w="1155" w:type="dxa"/>
          </w:tcPr>
          <w:p w:rsidR="008466A9" w:rsidRDefault="008466A9"/>
        </w:tc>
      </w:tr>
    </w:tbl>
    <w:p w:rsidR="00256FF7" w:rsidRDefault="00256FF7" w:rsidP="00256FF7">
      <w:pPr>
        <w:spacing w:after="0"/>
        <w:rPr>
          <w:b/>
        </w:rPr>
      </w:pPr>
    </w:p>
    <w:p w:rsidR="00256FF7" w:rsidRPr="00256FF7" w:rsidRDefault="00256FF7" w:rsidP="00256FF7">
      <w:pPr>
        <w:spacing w:after="0"/>
        <w:jc w:val="center"/>
        <w:rPr>
          <w:b/>
        </w:rPr>
      </w:pPr>
      <w:r w:rsidRPr="00256FF7">
        <w:rPr>
          <w:b/>
        </w:rPr>
        <w:t>Klauzula informacyjna z art. 13 ust. 1 i 2 RODO</w:t>
      </w:r>
    </w:p>
    <w:p w:rsidR="00256FF7" w:rsidRPr="00256FF7" w:rsidRDefault="00256FF7" w:rsidP="00256FF7">
      <w:pPr>
        <w:spacing w:after="0"/>
        <w:jc w:val="center"/>
        <w:rPr>
          <w:b/>
        </w:rPr>
      </w:pPr>
      <w:r w:rsidRPr="00256FF7">
        <w:rPr>
          <w:b/>
        </w:rPr>
        <w:t>w celu związanym z postępowaniem o udzielenie zamówienia publicznego,</w:t>
      </w:r>
    </w:p>
    <w:p w:rsidR="00256FF7" w:rsidRPr="00256FF7" w:rsidRDefault="00256FF7" w:rsidP="00256FF7">
      <w:pPr>
        <w:spacing w:after="0"/>
        <w:jc w:val="center"/>
        <w:rPr>
          <w:b/>
        </w:rPr>
      </w:pPr>
      <w:r w:rsidRPr="00256FF7">
        <w:rPr>
          <w:b/>
        </w:rPr>
        <w:t>którego wartość bez podatku od towarów i usług jest mniejsza niż kwota 130.000,00zł</w:t>
      </w:r>
    </w:p>
    <w:p w:rsidR="00256FF7" w:rsidRPr="00256FF7" w:rsidRDefault="00256FF7" w:rsidP="00256FF7">
      <w:pPr>
        <w:spacing w:after="0"/>
        <w:rPr>
          <w:b/>
        </w:rPr>
      </w:pP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:rsidR="00256FF7" w:rsidRPr="00256FF7" w:rsidRDefault="00256FF7" w:rsidP="00256FF7">
      <w:pPr>
        <w:spacing w:after="0"/>
        <w:jc w:val="both"/>
        <w:rPr>
          <w:b/>
          <w:sz w:val="18"/>
          <w:szCs w:val="18"/>
        </w:rPr>
      </w:pPr>
      <w:r w:rsidRPr="00256FF7">
        <w:rPr>
          <w:sz w:val="18"/>
          <w:szCs w:val="18"/>
        </w:rPr>
        <w:t xml:space="preserve">1. Administratorem Pani/Pana danych osobowych jest </w:t>
      </w:r>
      <w:bookmarkStart w:id="1" w:name="_Hlk63671297"/>
      <w:r w:rsidRPr="00256FF7">
        <w:rPr>
          <w:b/>
          <w:sz w:val="18"/>
          <w:szCs w:val="18"/>
        </w:rPr>
        <w:t>Szkoła Podstawowa Nr 6 im. Józefa Rajskiego Burmistrza Nowego Targu w Nowym Targu, os. Na Skarpie 11, 34-400 Nowy Targ, adres e-mail: sp6@nowytarg.pl numer telefonu: 18 266 56 51.</w:t>
      </w:r>
    </w:p>
    <w:bookmarkEnd w:id="1"/>
    <w:p w:rsidR="00256FF7" w:rsidRPr="00256FF7" w:rsidRDefault="00256FF7" w:rsidP="00256FF7">
      <w:pPr>
        <w:spacing w:after="0"/>
        <w:jc w:val="both"/>
        <w:rPr>
          <w:b/>
          <w:bCs/>
          <w:sz w:val="18"/>
          <w:szCs w:val="18"/>
        </w:rPr>
      </w:pPr>
      <w:r w:rsidRPr="00256FF7">
        <w:rPr>
          <w:sz w:val="18"/>
          <w:szCs w:val="18"/>
        </w:rPr>
        <w:t xml:space="preserve">2. W sprawach z zakresu ochrony danych osobowych może się Pani/Pan kontaktować się z Inspektorem Ochrony Danych pod adresem e-mail: </w:t>
      </w:r>
      <w:hyperlink r:id="rId5" w:history="1">
        <w:r w:rsidRPr="00256FF7">
          <w:rPr>
            <w:rStyle w:val="Hipercze"/>
            <w:b/>
            <w:bCs/>
            <w:sz w:val="18"/>
            <w:szCs w:val="18"/>
          </w:rPr>
          <w:t>inspektor@cbi24.pl</w:t>
        </w:r>
      </w:hyperlink>
      <w:r w:rsidRPr="00256FF7">
        <w:rPr>
          <w:b/>
          <w:bCs/>
          <w:sz w:val="18"/>
          <w:szCs w:val="18"/>
        </w:rPr>
        <w:t>).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3. Pani/Pana dane osobowe będą przetwarzane w celu związanym z postępowaniem prowadzonym z wyłączeniem przepisów ustawy z dnia 11 września 2019 r. - Prawo zamówień publicznych (Dz. U. z 2019r. poz. 2019 ze zm.).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4. Pani/Pana dane osobowe będą przetwarzane przez okres 5 pełnych lat kalendarzowych, licząc od 1 stycznia roku następnego po roku, w którym nastąpiło zakończenie sprawy na podstawie Rozporządzenia Prezesa Rady Ministrów z dnia 18 stycznia 2011 r. w sprawie instrukcji kancelaryjnej, jednolitych rzeczowych wykazów akt oraz instrukcji w sprawie organizacji i zakresu działania archiwów zakładowych.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5. Podstawą prawną przetwarzania Pani/Pana danych jest art. 6 ust. 1 lit. c) ww. Rozporządzenia w związku z przepisami ustawy z dnia 27 sierpnia 2009 r. o finansach publicznych (</w:t>
      </w:r>
      <w:proofErr w:type="spellStart"/>
      <w:r w:rsidRPr="00256FF7">
        <w:rPr>
          <w:sz w:val="18"/>
          <w:szCs w:val="18"/>
        </w:rPr>
        <w:t>t.j</w:t>
      </w:r>
      <w:proofErr w:type="spellEnd"/>
      <w:r w:rsidRPr="00256FF7">
        <w:rPr>
          <w:sz w:val="18"/>
          <w:szCs w:val="18"/>
        </w:rPr>
        <w:t xml:space="preserve">. Dz. U. z 2020 r. poz. 713 z </w:t>
      </w:r>
      <w:proofErr w:type="spellStart"/>
      <w:r w:rsidRPr="00256FF7">
        <w:rPr>
          <w:sz w:val="18"/>
          <w:szCs w:val="18"/>
        </w:rPr>
        <w:t>późn</w:t>
      </w:r>
      <w:proofErr w:type="spellEnd"/>
      <w:r w:rsidRPr="00256FF7">
        <w:rPr>
          <w:sz w:val="18"/>
          <w:szCs w:val="18"/>
        </w:rPr>
        <w:t xml:space="preserve">. zm.). 6. </w:t>
      </w:r>
      <w:bookmarkStart w:id="2" w:name="_Hlk61615485"/>
      <w:r w:rsidRPr="00256FF7">
        <w:rPr>
          <w:sz w:val="18"/>
          <w:szCs w:val="18"/>
        </w:rPr>
        <w:t xml:space="preserve">Pani/Pana dane osobowe będą ujawniane osobom działającym z upoważnienia administratora, mającym dostęp do danych osobowych i przetwarzającym je wyłącznie na polecenie administratora, chyba że wymaga tego prawo UE lub prawo państwa </w:t>
      </w:r>
      <w:r w:rsidRPr="00256FF7">
        <w:rPr>
          <w:sz w:val="18"/>
          <w:szCs w:val="18"/>
        </w:rPr>
        <w:lastRenderedPageBreak/>
        <w:t xml:space="preserve">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2"/>
      <w:r w:rsidRPr="00256FF7">
        <w:rPr>
          <w:sz w:val="18"/>
          <w:szCs w:val="18"/>
        </w:rPr>
        <w:t xml:space="preserve"> 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 xml:space="preserve">7.  Obowiązek podania przez Panią/Pana danych osobowych bezpośrednio Pani/Pana dotyczących jest wymogiem ustawowym określonym w przepisach ustawy z dnia 27 sierpnia 2009 r. o finansach publicznych związanym z udziałem w postępowaniu; konsekwencją niepodania danych jest brak możliwości udziału w postępowaniu. 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8. Osoba, której dane dotyczą ma prawo do: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 xml:space="preserve"> - dostępu do treści swoich danych oraz możliwości ich poprawiania, sprostowania, ograniczenia przetwarzania, 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- w przypadku gdy przetwarzanie danych odbywa się z naruszeniem przepisów Rozporządzenia służy prawo wniesienia skargi do organu nadzorczego tj. Prezesa Urzędu Ochrony Danych Osobowych, ul. Stawki 2, 00-193 Warszawa.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9. Osobie, której dane dotyczą nie przysługuje: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- w związku z art. 17 ust. 3 lit. b, d lub e Rozporządzenia prawo do usunięcia danych osobowych;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- prawo do przenoszenia danych osobowych, o którym mowa w art. 20 Rozporządzenia;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15. 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:rsidR="00256FF7" w:rsidRPr="00256FF7" w:rsidRDefault="00256FF7" w:rsidP="00256FF7">
      <w:pPr>
        <w:spacing w:after="0"/>
        <w:jc w:val="both"/>
        <w:rPr>
          <w:sz w:val="18"/>
          <w:szCs w:val="18"/>
        </w:rPr>
      </w:pPr>
      <w:r w:rsidRPr="00256FF7">
        <w:rPr>
          <w:sz w:val="18"/>
          <w:szCs w:val="18"/>
        </w:rP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p w:rsidR="008466A9" w:rsidRPr="00256FF7" w:rsidRDefault="008466A9" w:rsidP="00256FF7">
      <w:pPr>
        <w:spacing w:after="0"/>
        <w:jc w:val="both"/>
        <w:rPr>
          <w:sz w:val="18"/>
          <w:szCs w:val="18"/>
        </w:rPr>
      </w:pPr>
    </w:p>
    <w:sectPr w:rsidR="008466A9" w:rsidRPr="00256FF7" w:rsidSect="003E210B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B3"/>
    <w:rsid w:val="00044E06"/>
    <w:rsid w:val="001550AF"/>
    <w:rsid w:val="00163D6C"/>
    <w:rsid w:val="001C33B3"/>
    <w:rsid w:val="00232131"/>
    <w:rsid w:val="00236E0E"/>
    <w:rsid w:val="00256FF7"/>
    <w:rsid w:val="00281218"/>
    <w:rsid w:val="003E210B"/>
    <w:rsid w:val="00615E88"/>
    <w:rsid w:val="00647B2C"/>
    <w:rsid w:val="00762514"/>
    <w:rsid w:val="008466A9"/>
    <w:rsid w:val="008A3B8D"/>
    <w:rsid w:val="009066AE"/>
    <w:rsid w:val="00A15E33"/>
    <w:rsid w:val="00A51762"/>
    <w:rsid w:val="00CF03B5"/>
    <w:rsid w:val="00ED14E4"/>
    <w:rsid w:val="00ED2D32"/>
    <w:rsid w:val="00EF6428"/>
    <w:rsid w:val="00F2414F"/>
    <w:rsid w:val="00FD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F558"/>
  <w15:chartTrackingRefBased/>
  <w15:docId w15:val="{CF1FDF2F-1BDF-4B4B-9BCF-25890E15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51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A51762"/>
    <w:pPr>
      <w:spacing w:after="200" w:line="276" w:lineRule="auto"/>
      <w:ind w:left="720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A517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hyperlink" Target="mailto:sp6@nowyta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894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Jędrzejczyk</dc:creator>
  <cp:keywords/>
  <dc:description/>
  <cp:lastModifiedBy>User</cp:lastModifiedBy>
  <cp:revision>2</cp:revision>
  <dcterms:created xsi:type="dcterms:W3CDTF">2024-05-20T08:42:00Z</dcterms:created>
  <dcterms:modified xsi:type="dcterms:W3CDTF">2024-05-20T08:42:00Z</dcterms:modified>
</cp:coreProperties>
</file>